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74" w:rsidRPr="00AC4F5F" w:rsidRDefault="00AC4F5F" w:rsidP="00AC4F5F">
      <w:pPr>
        <w:jc w:val="center"/>
        <w:rPr>
          <w:b/>
          <w:sz w:val="28"/>
        </w:rPr>
      </w:pPr>
      <w:r w:rsidRPr="00AC4F5F">
        <w:rPr>
          <w:b/>
          <w:sz w:val="28"/>
        </w:rPr>
        <w:t>Application form of ABM Professional Enhancement Award</w:t>
      </w:r>
      <w:r>
        <w:rPr>
          <w:b/>
          <w:sz w:val="28"/>
        </w:rPr>
        <w:t xml:space="preserve"> (PEA)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085"/>
        <w:gridCol w:w="6554"/>
      </w:tblGrid>
      <w:tr w:rsidR="00AC4F5F" w:rsidTr="00ED2F29">
        <w:trPr>
          <w:trHeight w:val="821"/>
        </w:trPr>
        <w:tc>
          <w:tcPr>
            <w:tcW w:w="3085" w:type="dxa"/>
          </w:tcPr>
          <w:p w:rsidR="00AC4F5F" w:rsidRDefault="00AC4F5F" w:rsidP="00AC4F5F">
            <w:pPr>
              <w:spacing w:line="276" w:lineRule="auto"/>
              <w:jc w:val="center"/>
            </w:pPr>
            <w:r>
              <w:t>Name</w:t>
            </w:r>
          </w:p>
          <w:p w:rsidR="00AC4F5F" w:rsidRDefault="00AC4F5F" w:rsidP="00ED2F29">
            <w:pPr>
              <w:spacing w:line="276" w:lineRule="auto"/>
              <w:jc w:val="center"/>
            </w:pPr>
            <w:r>
              <w:t>(First, middle, last):</w:t>
            </w:r>
          </w:p>
        </w:tc>
        <w:tc>
          <w:tcPr>
            <w:tcW w:w="6554" w:type="dxa"/>
          </w:tcPr>
          <w:p w:rsidR="00AC4F5F" w:rsidRDefault="00AC4F5F" w:rsidP="00AC4F5F">
            <w:pPr>
              <w:spacing w:line="276" w:lineRule="auto"/>
            </w:pPr>
          </w:p>
        </w:tc>
      </w:tr>
      <w:tr w:rsidR="00AC4F5F" w:rsidTr="00ED2F29">
        <w:trPr>
          <w:trHeight w:val="573"/>
        </w:trPr>
        <w:tc>
          <w:tcPr>
            <w:tcW w:w="3085" w:type="dxa"/>
          </w:tcPr>
          <w:p w:rsidR="00AC4F5F" w:rsidRDefault="00AC4F5F" w:rsidP="00AC4F5F">
            <w:pPr>
              <w:spacing w:line="276" w:lineRule="auto"/>
            </w:pPr>
            <w:r>
              <w:t>Institute or school</w:t>
            </w:r>
          </w:p>
        </w:tc>
        <w:tc>
          <w:tcPr>
            <w:tcW w:w="6554" w:type="dxa"/>
          </w:tcPr>
          <w:p w:rsidR="00AC4F5F" w:rsidRDefault="00AC4F5F" w:rsidP="00AC4F5F">
            <w:pPr>
              <w:spacing w:line="276" w:lineRule="auto"/>
            </w:pPr>
          </w:p>
        </w:tc>
      </w:tr>
      <w:tr w:rsidR="00AC4F5F" w:rsidTr="00ED2F29">
        <w:trPr>
          <w:trHeight w:val="599"/>
        </w:trPr>
        <w:tc>
          <w:tcPr>
            <w:tcW w:w="3085" w:type="dxa"/>
          </w:tcPr>
          <w:p w:rsidR="00AC4F5F" w:rsidRDefault="00AC4F5F" w:rsidP="00AC4F5F">
            <w:pPr>
              <w:spacing w:line="276" w:lineRule="auto"/>
            </w:pPr>
            <w:r>
              <w:t>Areas of expertise</w:t>
            </w:r>
          </w:p>
        </w:tc>
        <w:tc>
          <w:tcPr>
            <w:tcW w:w="6554" w:type="dxa"/>
          </w:tcPr>
          <w:p w:rsidR="00AC4F5F" w:rsidRDefault="00AC4F5F" w:rsidP="00AC4F5F">
            <w:pPr>
              <w:spacing w:line="276" w:lineRule="auto"/>
            </w:pPr>
          </w:p>
          <w:p w:rsidR="00AC4F5F" w:rsidRDefault="00AC4F5F" w:rsidP="00AC4F5F">
            <w:pPr>
              <w:spacing w:line="276" w:lineRule="auto"/>
            </w:pPr>
          </w:p>
        </w:tc>
      </w:tr>
      <w:tr w:rsidR="00AC4F5F" w:rsidTr="00ED2F29">
        <w:trPr>
          <w:trHeight w:val="573"/>
        </w:trPr>
        <w:tc>
          <w:tcPr>
            <w:tcW w:w="3085" w:type="dxa"/>
          </w:tcPr>
          <w:p w:rsidR="00AC4F5F" w:rsidRDefault="00AC4F5F" w:rsidP="00AC4F5F">
            <w:pPr>
              <w:spacing w:line="276" w:lineRule="auto"/>
            </w:pPr>
            <w:r>
              <w:t>Description of your ABM related work</w:t>
            </w:r>
            <w:r w:rsidR="00ED2F29">
              <w:t>/ experience</w:t>
            </w:r>
          </w:p>
        </w:tc>
        <w:tc>
          <w:tcPr>
            <w:tcW w:w="6554" w:type="dxa"/>
          </w:tcPr>
          <w:p w:rsidR="00AC4F5F" w:rsidRDefault="00AC4F5F" w:rsidP="00AC4F5F">
            <w:pPr>
              <w:spacing w:line="276" w:lineRule="auto"/>
            </w:pPr>
          </w:p>
          <w:p w:rsidR="00AC4F5F" w:rsidRDefault="00AC4F5F" w:rsidP="00AC4F5F">
            <w:pPr>
              <w:spacing w:line="276" w:lineRule="auto"/>
            </w:pPr>
          </w:p>
        </w:tc>
      </w:tr>
      <w:tr w:rsidR="00AC4F5F" w:rsidTr="00ED2F29">
        <w:trPr>
          <w:trHeight w:val="573"/>
        </w:trPr>
        <w:tc>
          <w:tcPr>
            <w:tcW w:w="3085" w:type="dxa"/>
          </w:tcPr>
          <w:p w:rsidR="00AC4F5F" w:rsidRDefault="00ED2F29" w:rsidP="00AC4F5F">
            <w:pPr>
              <w:spacing w:line="276" w:lineRule="auto"/>
            </w:pPr>
            <w:r>
              <w:t xml:space="preserve">Q1. </w:t>
            </w:r>
            <w:r>
              <w:t>In what area(s) do you think ABM is most useful/</w:t>
            </w:r>
            <w:r>
              <w:t xml:space="preserve"> </w:t>
            </w:r>
            <w:r>
              <w:t>powerful to address research questions in your domain?</w:t>
            </w:r>
          </w:p>
        </w:tc>
        <w:tc>
          <w:tcPr>
            <w:tcW w:w="6554" w:type="dxa"/>
          </w:tcPr>
          <w:p w:rsidR="00AC4F5F" w:rsidRPr="00ED2F29" w:rsidRDefault="00AC4F5F" w:rsidP="00AC4F5F">
            <w:pPr>
              <w:spacing w:line="276" w:lineRule="auto"/>
            </w:pPr>
          </w:p>
        </w:tc>
      </w:tr>
      <w:tr w:rsidR="00AC4F5F" w:rsidTr="00ED2F29">
        <w:trPr>
          <w:trHeight w:val="599"/>
        </w:trPr>
        <w:tc>
          <w:tcPr>
            <w:tcW w:w="3085" w:type="dxa"/>
          </w:tcPr>
          <w:p w:rsidR="00AC4F5F" w:rsidRDefault="00ED2F29" w:rsidP="00AC4F5F">
            <w:pPr>
              <w:spacing w:line="276" w:lineRule="auto"/>
            </w:pPr>
            <w:r>
              <w:t xml:space="preserve">Q2. </w:t>
            </w:r>
            <w:r>
              <w:t>Please list the issues or challenges that ABM could help with, but which are not sufficiently / well addressed in order to advance ABM-relevant research in your domain (or specifically list the barriers that prevent you from using ABM).</w:t>
            </w:r>
          </w:p>
        </w:tc>
        <w:tc>
          <w:tcPr>
            <w:tcW w:w="6554" w:type="dxa"/>
          </w:tcPr>
          <w:p w:rsidR="00AC4F5F" w:rsidRDefault="00AC4F5F" w:rsidP="00AC4F5F">
            <w:pPr>
              <w:spacing w:line="276" w:lineRule="auto"/>
            </w:pPr>
          </w:p>
        </w:tc>
      </w:tr>
      <w:tr w:rsidR="00AC4F5F" w:rsidTr="00ED2F29">
        <w:trPr>
          <w:trHeight w:val="599"/>
        </w:trPr>
        <w:tc>
          <w:tcPr>
            <w:tcW w:w="3085" w:type="dxa"/>
          </w:tcPr>
          <w:p w:rsidR="00AC4F5F" w:rsidRDefault="00ED2F29" w:rsidP="00AC4F5F">
            <w:r>
              <w:t xml:space="preserve">Q3. </w:t>
            </w:r>
            <w:r>
              <w:t>Please list the bottleneck challenges or issues affecting ABM development that need to be addressed.</w:t>
            </w:r>
          </w:p>
          <w:p w:rsidR="00ED2F29" w:rsidRDefault="00ED2F29" w:rsidP="00AC4F5F"/>
        </w:tc>
        <w:tc>
          <w:tcPr>
            <w:tcW w:w="6554" w:type="dxa"/>
          </w:tcPr>
          <w:p w:rsidR="00AC4F5F" w:rsidRDefault="00AC4F5F" w:rsidP="00AC4F5F"/>
        </w:tc>
      </w:tr>
      <w:tr w:rsidR="00ED2F29" w:rsidTr="00ED2F29">
        <w:trPr>
          <w:trHeight w:val="599"/>
        </w:trPr>
        <w:tc>
          <w:tcPr>
            <w:tcW w:w="3085" w:type="dxa"/>
          </w:tcPr>
          <w:p w:rsidR="00ED2F29" w:rsidRDefault="00ED2F29" w:rsidP="00AC4F5F">
            <w:r>
              <w:t xml:space="preserve">Q4. </w:t>
            </w:r>
            <w:r>
              <w:t xml:space="preserve">If you had no budgetary and/or personnel constraints, how would you go about addressing challenges/issues mentioned </w:t>
            </w:r>
            <w:r>
              <w:t>in Q3</w:t>
            </w:r>
            <w:r>
              <w:t>?</w:t>
            </w:r>
          </w:p>
          <w:p w:rsidR="00ED2F29" w:rsidRDefault="00ED2F29" w:rsidP="00AC4F5F"/>
        </w:tc>
        <w:tc>
          <w:tcPr>
            <w:tcW w:w="6554" w:type="dxa"/>
          </w:tcPr>
          <w:p w:rsidR="00ED2F29" w:rsidRDefault="00ED2F29" w:rsidP="00AC4F5F"/>
        </w:tc>
      </w:tr>
      <w:tr w:rsidR="00AC4F5F" w:rsidTr="00B17ECF">
        <w:trPr>
          <w:trHeight w:val="1507"/>
        </w:trPr>
        <w:tc>
          <w:tcPr>
            <w:tcW w:w="3085" w:type="dxa"/>
          </w:tcPr>
          <w:p w:rsidR="00ED2F29" w:rsidRDefault="00ED2F29" w:rsidP="00AC4F5F"/>
          <w:p w:rsidR="00ED2F29" w:rsidRDefault="00ED2F29" w:rsidP="00AC4F5F"/>
          <w:p w:rsidR="00AC4F5F" w:rsidRDefault="00ED2F29" w:rsidP="00AC4F5F">
            <w:r>
              <w:t>Other comments or notes</w:t>
            </w:r>
          </w:p>
          <w:p w:rsidR="00ED2F29" w:rsidRDefault="00ED2F29" w:rsidP="00AC4F5F"/>
          <w:p w:rsidR="00ED2F29" w:rsidRDefault="00ED2F29" w:rsidP="00AC4F5F">
            <w:bookmarkStart w:id="0" w:name="_GoBack"/>
            <w:bookmarkEnd w:id="0"/>
          </w:p>
        </w:tc>
        <w:tc>
          <w:tcPr>
            <w:tcW w:w="6554" w:type="dxa"/>
          </w:tcPr>
          <w:p w:rsidR="00AC4F5F" w:rsidRDefault="00AC4F5F" w:rsidP="00AC4F5F"/>
          <w:p w:rsidR="00ED2F29" w:rsidRDefault="00ED2F29" w:rsidP="00AC4F5F"/>
          <w:p w:rsidR="00ED2F29" w:rsidRDefault="00ED2F29" w:rsidP="00AC4F5F"/>
          <w:p w:rsidR="00ED2F29" w:rsidRDefault="00ED2F29" w:rsidP="00AC4F5F"/>
          <w:p w:rsidR="00ED2F29" w:rsidRDefault="00ED2F29" w:rsidP="00AC4F5F"/>
        </w:tc>
      </w:tr>
      <w:tr w:rsidR="00ED2F29" w:rsidTr="00ED2F29">
        <w:trPr>
          <w:trHeight w:val="599"/>
        </w:trPr>
        <w:tc>
          <w:tcPr>
            <w:tcW w:w="3085" w:type="dxa"/>
          </w:tcPr>
          <w:p w:rsidR="00ED2F29" w:rsidRDefault="00ED2F29" w:rsidP="00AC4F5F"/>
          <w:p w:rsidR="00ED2F29" w:rsidRDefault="00ED2F29" w:rsidP="00AC4F5F">
            <w:r>
              <w:t>Signature and date</w:t>
            </w:r>
          </w:p>
          <w:p w:rsidR="00ED2F29" w:rsidRDefault="00ED2F29" w:rsidP="00AC4F5F"/>
        </w:tc>
        <w:tc>
          <w:tcPr>
            <w:tcW w:w="6554" w:type="dxa"/>
          </w:tcPr>
          <w:p w:rsidR="00ED2F29" w:rsidRDefault="00ED2F29" w:rsidP="00AC4F5F">
            <w:r>
              <w:t xml:space="preserve">           </w:t>
            </w:r>
          </w:p>
          <w:p w:rsidR="00ED2F29" w:rsidRDefault="00ED2F29" w:rsidP="00AC4F5F">
            <w:r>
              <w:t>______________________(Sign);  _______________________(Date)</w:t>
            </w:r>
          </w:p>
        </w:tc>
      </w:tr>
    </w:tbl>
    <w:p w:rsidR="00B55B22" w:rsidRDefault="00B55B22">
      <w:r>
        <w:t>Please save this form as your last name-ABM-PEA-Form.docx, e.g., Smith</w:t>
      </w:r>
      <w:r w:rsidR="00B17ECF">
        <w:t xml:space="preserve">-ABM-PEA-Form.docx and email it to </w:t>
      </w:r>
      <w:hyperlink r:id="rId5" w:history="1">
        <w:r w:rsidR="00B17ECF" w:rsidRPr="000E45C8">
          <w:rPr>
            <w:rStyle w:val="Hyperlink"/>
          </w:rPr>
          <w:t>abm17@complexities.org</w:t>
        </w:r>
      </w:hyperlink>
      <w:r w:rsidR="00B17ECF">
        <w:t xml:space="preserve"> </w:t>
      </w:r>
    </w:p>
    <w:sectPr w:rsidR="00B5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5F"/>
    <w:rsid w:val="00192F74"/>
    <w:rsid w:val="00AC4F5F"/>
    <w:rsid w:val="00B17ECF"/>
    <w:rsid w:val="00B55B22"/>
    <w:rsid w:val="00E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m17@complexit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An</dc:creator>
  <cp:lastModifiedBy>Li An</cp:lastModifiedBy>
  <cp:revision>2</cp:revision>
  <dcterms:created xsi:type="dcterms:W3CDTF">2016-11-05T00:07:00Z</dcterms:created>
  <dcterms:modified xsi:type="dcterms:W3CDTF">2016-11-05T00:36:00Z</dcterms:modified>
</cp:coreProperties>
</file>